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Федеральная служба государственной статистики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4" w:history="1">
        <w:r w:rsidR="00AB00E5" w:rsidRPr="00352FFF">
          <w:rPr>
            <w:rStyle w:val="a3"/>
          </w:rPr>
          <w:t>https://rosstat.gov.ru/?ref=toptrafficsites</w:t>
        </w:r>
      </w:hyperlink>
      <w:r w:rsidR="00AB00E5">
        <w:t xml:space="preserve"> </w:t>
      </w:r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АК&amp;М </w:t>
      </w:r>
      <w:r w:rsidR="00AB0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экономическое информационное агентство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5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http://www.akm.ru/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CATBACK.RU </w:t>
      </w:r>
      <w:r w:rsidR="00AB0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Справочник для экономистов</w:t>
      </w:r>
    </w:p>
    <w:p w:rsidR="00822997" w:rsidRDefault="00822997" w:rsidP="00822997">
      <w:pPr>
        <w:spacing w:after="0" w:line="240" w:lineRule="auto"/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6" w:history="1">
        <w:r w:rsidR="005F6E11" w:rsidRPr="00AF4915">
          <w:rPr>
            <w:rStyle w:val="a3"/>
          </w:rPr>
          <w:t>http://www.catback.ru/</w:t>
        </w:r>
      </w:hyperlink>
    </w:p>
    <w:p w:rsidR="005F6E11" w:rsidRPr="00822997" w:rsidRDefault="005F6E11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EREPORT.RU Обзорная информация по мировой экономике</w:t>
      </w:r>
    </w:p>
    <w:p w:rsidR="00822997" w:rsidRDefault="00822997" w:rsidP="00F5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7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http://www.ereport.ru/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STPLAN.RU </w:t>
      </w:r>
      <w:r w:rsidR="00AB0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Экономика и управление</w:t>
      </w:r>
    </w:p>
    <w:p w:rsidR="00822997" w:rsidRDefault="00822997" w:rsidP="00822997">
      <w:pPr>
        <w:spacing w:after="0" w:line="240" w:lineRule="auto"/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8" w:history="1">
        <w:r w:rsidR="00EA0F4D" w:rsidRPr="00AF4915">
          <w:rPr>
            <w:rStyle w:val="a3"/>
          </w:rPr>
          <w:t>http://www.stplan.ru/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Европейский Союз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9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https://europa.eu/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Единая информационная система в сфере закупок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0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http://zakupki.gov.ru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Единый портал бюджетной системы Российской Федерации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1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http://budget.gov.ru/</w:t>
        </w:r>
      </w:hyperlink>
    </w:p>
    <w:p w:rsidR="00EA0F4D" w:rsidRPr="00822997" w:rsidRDefault="00EA0F4D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мировой экономики и международных отношений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2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https://www.imemo.ru/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Консультант+</w:t>
      </w:r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Крупнейший правовой информационный ресурс. Система включает свыше 11 100 000 документов федерального и регионального законодательства, а также судебных решений, финансовых консультаций, комментариев к законодательству и другой полезной информации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3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https://www.consultant.ru/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РосБизнесКонсалтинг</w:t>
      </w:r>
      <w:proofErr w:type="spellEnd"/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B0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информационное аналитическое агентство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4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https://www.rbc.ru/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Центральный банк Российской Федерации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5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http://www.cbr.ru/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Энциклопедия маркетинга</w:t>
      </w:r>
    </w:p>
    <w:p w:rsid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6" w:tgtFrame="_blank" w:history="1">
        <w:r w:rsidRPr="008229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http://www.marketing.spb.ru/</w:t>
        </w:r>
      </w:hyperlink>
    </w:p>
    <w:p w:rsidR="00822997" w:rsidRPr="00822997" w:rsidRDefault="00822997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997" w:rsidRPr="00822997" w:rsidRDefault="00822997" w:rsidP="00822997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AUP.RU </w:t>
      </w:r>
      <w:r w:rsidR="00AB0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822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Административно-управленческий портал</w:t>
      </w:r>
    </w:p>
    <w:p w:rsidR="00822997" w:rsidRPr="00822997" w:rsidRDefault="00822997" w:rsidP="008229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>AUP.Ru</w:t>
      </w:r>
      <w:proofErr w:type="spellEnd"/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бесплатная электронная библиотека по вопросам экономики, финансов, менеджмента и маркетинга на предприятии. Публикации и учебно-методические пособия, форумы и полезные ссылки по экономике, финансам, менеджменту, маркетингу</w:t>
      </w:r>
    </w:p>
    <w:p w:rsidR="00822997" w:rsidRDefault="00822997" w:rsidP="00822997">
      <w:pPr>
        <w:spacing w:after="0" w:line="240" w:lineRule="auto"/>
        <w:rPr>
          <w:rStyle w:val="a3"/>
        </w:rPr>
      </w:pPr>
      <w:r w:rsidRPr="0082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hyperlink r:id="rId17" w:history="1">
        <w:r w:rsidR="00EA0F4D" w:rsidRPr="00AF4915">
          <w:rPr>
            <w:rStyle w:val="a3"/>
          </w:rPr>
          <w:t>http://www.aup.ru/</w:t>
        </w:r>
      </w:hyperlink>
    </w:p>
    <w:p w:rsidR="00F534C4" w:rsidRDefault="00F534C4" w:rsidP="00822997">
      <w:pPr>
        <w:spacing w:after="0" w:line="240" w:lineRule="auto"/>
      </w:pPr>
    </w:p>
    <w:p w:rsidR="00F534C4" w:rsidRDefault="00F534C4" w:rsidP="00F534C4">
      <w:pPr>
        <w:spacing w:after="0" w:line="240" w:lineRule="auto"/>
      </w:pPr>
      <w:r w:rsidRPr="00F53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ГАРАНТ– информационно-правовой портал</w:t>
      </w:r>
    </w:p>
    <w:p w:rsidR="00F534C4" w:rsidRDefault="00F534C4" w:rsidP="00F5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ресурса: </w:t>
      </w:r>
      <w:bookmarkStart w:id="0" w:name="_GoBack"/>
      <w:r w:rsidR="000E34A8">
        <w:fldChar w:fldCharType="begin"/>
      </w:r>
      <w:r w:rsidR="000E34A8">
        <w:instrText xml:space="preserve"> HYPERLINK "http://www.garant.ru/" </w:instrText>
      </w:r>
      <w:r w:rsidR="000E34A8">
        <w:fldChar w:fldCharType="separate"/>
      </w:r>
      <w:r w:rsidRPr="00857B17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http://www.garant.ru/</w:t>
      </w:r>
      <w:r w:rsidR="000E34A8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</w:p>
    <w:p w:rsidR="00F534C4" w:rsidRPr="00F534C4" w:rsidRDefault="00F534C4" w:rsidP="00F5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4D" w:rsidRPr="00822997" w:rsidRDefault="00EA0F4D" w:rsidP="00822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0F4D" w:rsidRPr="00822997" w:rsidSect="0082299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rebuchet MS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97"/>
    <w:rsid w:val="000E34A8"/>
    <w:rsid w:val="001030F8"/>
    <w:rsid w:val="00307677"/>
    <w:rsid w:val="00317853"/>
    <w:rsid w:val="004F5D53"/>
    <w:rsid w:val="005F6E11"/>
    <w:rsid w:val="00822997"/>
    <w:rsid w:val="00AB00E5"/>
    <w:rsid w:val="00C37E4B"/>
    <w:rsid w:val="00C952B7"/>
    <w:rsid w:val="00EA0F4D"/>
    <w:rsid w:val="00F5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E51B"/>
  <w15:docId w15:val="{E6732FAB-417E-4B13-A882-EFFFA6D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99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6E1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F6E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lan.ru/" TargetMode="External"/><Relationship Id="rId13" Type="http://schemas.openxmlformats.org/officeDocument/2006/relationships/hyperlink" Target="https://www.consult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report.ru/" TargetMode="External"/><Relationship Id="rId12" Type="http://schemas.openxmlformats.org/officeDocument/2006/relationships/hyperlink" Target="https://www.imemo.ru/" TargetMode="External"/><Relationship Id="rId17" Type="http://schemas.openxmlformats.org/officeDocument/2006/relationships/hyperlink" Target="http://www.aup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rketing.spb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tback.ru/" TargetMode="External"/><Relationship Id="rId11" Type="http://schemas.openxmlformats.org/officeDocument/2006/relationships/hyperlink" Target="http://budget.gov.ru/" TargetMode="External"/><Relationship Id="rId5" Type="http://schemas.openxmlformats.org/officeDocument/2006/relationships/hyperlink" Target="http://www.akm.ru/" TargetMode="External"/><Relationship Id="rId15" Type="http://schemas.openxmlformats.org/officeDocument/2006/relationships/hyperlink" Target="http://www.cbr.ru/" TargetMode="External"/><Relationship Id="rId10" Type="http://schemas.openxmlformats.org/officeDocument/2006/relationships/hyperlink" Target="http://zakupki.gov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rosstat.gov.ru/?ref=toptrafficsites" TargetMode="External"/><Relationship Id="rId9" Type="http://schemas.openxmlformats.org/officeDocument/2006/relationships/hyperlink" Target="https://europa.eu/" TargetMode="External"/><Relationship Id="rId14" Type="http://schemas.openxmlformats.org/officeDocument/2006/relationships/hyperlink" Target="https://www.rb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Голева Оксана Геннадьевна</dc:creator>
  <cp:keywords/>
  <dc:description/>
  <cp:lastModifiedBy>Мозер Дарья Олеговна</cp:lastModifiedBy>
  <cp:revision>2</cp:revision>
  <cp:lastPrinted>2023-12-06T03:12:00Z</cp:lastPrinted>
  <dcterms:created xsi:type="dcterms:W3CDTF">2025-10-07T08:49:00Z</dcterms:created>
  <dcterms:modified xsi:type="dcterms:W3CDTF">2025-10-07T08:49:00Z</dcterms:modified>
</cp:coreProperties>
</file>